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3" w:rsidRPr="00A27515" w:rsidRDefault="00B24533" w:rsidP="00B24533">
      <w:pPr>
        <w:ind w:firstLine="708"/>
        <w:jc w:val="center"/>
        <w:rPr>
          <w:b/>
          <w:color w:val="C00000"/>
          <w:sz w:val="36"/>
          <w:szCs w:val="36"/>
        </w:rPr>
      </w:pPr>
      <w:r w:rsidRPr="00A27515">
        <w:rPr>
          <w:b/>
          <w:color w:val="C00000"/>
          <w:sz w:val="36"/>
          <w:szCs w:val="36"/>
        </w:rPr>
        <w:t>Всемирный день предотвращения самоубийств</w:t>
      </w:r>
    </w:p>
    <w:p w:rsidR="00A63393" w:rsidRPr="00A24A86" w:rsidRDefault="00FE2C53" w:rsidP="00A63393">
      <w:pPr>
        <w:ind w:firstLine="708"/>
        <w:jc w:val="both"/>
        <w:rPr>
          <w:sz w:val="28"/>
          <w:szCs w:val="28"/>
        </w:rPr>
      </w:pPr>
      <w:r w:rsidRPr="00A24A86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295910</wp:posOffset>
            </wp:positionV>
            <wp:extent cx="2273935" cy="1737995"/>
            <wp:effectExtent l="19050" t="0" r="0" b="0"/>
            <wp:wrapSquare wrapText="bothSides"/>
            <wp:docPr id="8" name="Рисунок 6" descr="23522531_4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522531_4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393" w:rsidRPr="00A24A86">
        <w:rPr>
          <w:b/>
          <w:sz w:val="28"/>
          <w:szCs w:val="28"/>
        </w:rPr>
        <w:t>Серьезной проблемой во всем мире является самоубийство, или суицид.</w:t>
      </w:r>
      <w:r w:rsidR="00A63393" w:rsidRPr="00A24A86">
        <w:rPr>
          <w:sz w:val="28"/>
          <w:szCs w:val="28"/>
        </w:rPr>
        <w:t xml:space="preserve"> По данным Всемирной организации здравоохранения, ежегодно в мире официально фиксируется около 1 млн. случаев самоубийств, реальное же их количество значительно больше.</w:t>
      </w:r>
    </w:p>
    <w:p w:rsidR="00A63393" w:rsidRPr="00A24A86" w:rsidRDefault="00A63393" w:rsidP="00A63393">
      <w:pPr>
        <w:jc w:val="center"/>
        <w:rPr>
          <w:b/>
          <w:i/>
          <w:color w:val="C00000"/>
          <w:sz w:val="28"/>
          <w:szCs w:val="28"/>
        </w:rPr>
      </w:pPr>
      <w:r w:rsidRPr="00A24A86">
        <w:rPr>
          <w:b/>
          <w:i/>
          <w:color w:val="C00000"/>
          <w:sz w:val="28"/>
          <w:szCs w:val="28"/>
        </w:rPr>
        <w:t>Что же такое суицид?</w:t>
      </w:r>
    </w:p>
    <w:p w:rsidR="00A63393" w:rsidRPr="00A24A86" w:rsidRDefault="00A63393" w:rsidP="00A63393">
      <w:pPr>
        <w:ind w:firstLine="708"/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Суицид – умышленное лишение себя жизни.</w:t>
      </w:r>
    </w:p>
    <w:p w:rsidR="00A63393" w:rsidRPr="00A24A86" w:rsidRDefault="00A63393" w:rsidP="00A63393">
      <w:pPr>
        <w:jc w:val="both"/>
        <w:rPr>
          <w:sz w:val="28"/>
          <w:szCs w:val="28"/>
        </w:rPr>
      </w:pPr>
      <w:r w:rsidRPr="00A24A86">
        <w:rPr>
          <w:sz w:val="28"/>
          <w:szCs w:val="28"/>
        </w:rPr>
        <w:t>В истории мировой цивилизации проблема суицида выступала как религиозная, юридическая, морально-этическая; проблема последнего выбора, свободы, личности, находящейся в критическом состоянии и самораскрытия личности.</w:t>
      </w:r>
    </w:p>
    <w:p w:rsidR="00A63393" w:rsidRPr="00A24A86" w:rsidRDefault="00A63393" w:rsidP="00A63393">
      <w:pPr>
        <w:jc w:val="center"/>
        <w:rPr>
          <w:b/>
          <w:i/>
          <w:sz w:val="28"/>
          <w:szCs w:val="28"/>
        </w:rPr>
      </w:pPr>
      <w:r w:rsidRPr="00A24A86">
        <w:rPr>
          <w:b/>
          <w:i/>
          <w:sz w:val="28"/>
          <w:szCs w:val="28"/>
        </w:rPr>
        <w:t>Мотивы, причины и факторы риска совершения суицида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невыносимая душевная боль;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чувство изолированности от общества;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ощущение безнадежности и беспомощности;</w:t>
      </w:r>
    </w:p>
    <w:p w:rsidR="00A63393" w:rsidRPr="00A24A86" w:rsidRDefault="00A63393" w:rsidP="00A63393">
      <w:pPr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- мнение,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>что только смерть является единственным способом решить все проблемы.</w:t>
      </w:r>
    </w:p>
    <w:p w:rsidR="00A63393" w:rsidRPr="00A24A86" w:rsidRDefault="00A63393" w:rsidP="00A63393">
      <w:pPr>
        <w:jc w:val="both"/>
        <w:rPr>
          <w:i/>
          <w:sz w:val="28"/>
          <w:szCs w:val="28"/>
        </w:rPr>
      </w:pPr>
      <w:r w:rsidRPr="00A24A86">
        <w:rPr>
          <w:i/>
          <w:sz w:val="28"/>
          <w:szCs w:val="28"/>
        </w:rPr>
        <w:t>Причины суицидального поведения очень сложны, разнообразны и многочисленны. Можно выделить лишь некоторые из них:</w:t>
      </w:r>
    </w:p>
    <w:p w:rsidR="00A63393" w:rsidRPr="00A24A86" w:rsidRDefault="00A63393" w:rsidP="00A63393">
      <w:pPr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 xml:space="preserve">- Депрессия </w:t>
      </w:r>
    </w:p>
    <w:p w:rsidR="00A63393" w:rsidRPr="00A24A86" w:rsidRDefault="00A63393" w:rsidP="00A63393">
      <w:pPr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 xml:space="preserve">- Генетические и социальные факторы </w:t>
      </w:r>
    </w:p>
    <w:p w:rsidR="00A63393" w:rsidRPr="00A24A86" w:rsidRDefault="00A63393" w:rsidP="00A63393">
      <w:pPr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- Наличие предыдущих суицидальных попыток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i/>
          <w:sz w:val="28"/>
          <w:szCs w:val="28"/>
        </w:rPr>
        <w:t>Суицидальному риску могут сопутствовать также и</w:t>
      </w:r>
      <w:r w:rsidRPr="00A24A86">
        <w:rPr>
          <w:sz w:val="28"/>
          <w:szCs w:val="28"/>
        </w:rPr>
        <w:t xml:space="preserve"> </w:t>
      </w:r>
      <w:r w:rsidRPr="00A24A86">
        <w:rPr>
          <w:b/>
          <w:sz w:val="28"/>
          <w:szCs w:val="28"/>
        </w:rPr>
        <w:t>такие факторы, как: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алкоголизм, наркомания;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импульсивные или агрессивные черты в характере и поведении;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нежелание принимать помощь;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 xml:space="preserve"> - затяжное течение приступа депрессии;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госпитализация и лечение в психиатрической больнице;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потеря супруга или другого близкого человека;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- тяжелое соматическое хроническое заболевание;</w:t>
      </w:r>
    </w:p>
    <w:p w:rsidR="00A63393" w:rsidRPr="00A24A86" w:rsidRDefault="00A63393" w:rsidP="00A63393">
      <w:pPr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 xml:space="preserve">- одиночество, проживание </w:t>
      </w:r>
      <w:r w:rsidR="00FE2C53" w:rsidRPr="00A24A86">
        <w:rPr>
          <w:b/>
          <w:sz w:val="28"/>
          <w:szCs w:val="28"/>
        </w:rPr>
        <w:t>сложных жизненных ситуаций.</w:t>
      </w:r>
    </w:p>
    <w:p w:rsidR="00A63393" w:rsidRPr="00A24A86" w:rsidRDefault="00A63393" w:rsidP="00A63393">
      <w:pPr>
        <w:jc w:val="center"/>
        <w:rPr>
          <w:b/>
          <w:i/>
          <w:color w:val="C00000"/>
          <w:sz w:val="28"/>
          <w:szCs w:val="28"/>
        </w:rPr>
      </w:pPr>
      <w:r w:rsidRPr="00A24A86">
        <w:rPr>
          <w:b/>
          <w:i/>
          <w:color w:val="C00000"/>
          <w:sz w:val="28"/>
          <w:szCs w:val="28"/>
        </w:rPr>
        <w:t>Признаки суицидальных намерений, своевременное вмешательство и возможное предотвращение суицида</w:t>
      </w:r>
    </w:p>
    <w:p w:rsidR="00A63393" w:rsidRPr="00A24A86" w:rsidRDefault="00A63393" w:rsidP="00A63393">
      <w:pPr>
        <w:ind w:firstLine="36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Около 75% людей, совершающих суицид, предварительно дают знать о своих намерениях другим людям,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 xml:space="preserve">хотя способы сообщения об этом могут быть завуалированы. Это обычно происходит в форме разговора о суициде или сообщений о желании умереть, о своей никчемности, беспомощности и о своем безнадежном положении или упоминаний о суициде в картинах и литературных произведениях. Другая опасность суицида заключена в неожиданном, драматическом и необъяснимом изменении поведения, так называемом, «терминальном поведении». </w:t>
      </w:r>
      <w:proofErr w:type="gramStart"/>
      <w:r w:rsidRPr="00A24A86">
        <w:rPr>
          <w:i/>
          <w:sz w:val="28"/>
          <w:szCs w:val="28"/>
        </w:rPr>
        <w:t xml:space="preserve">При этом потенциальный </w:t>
      </w:r>
      <w:proofErr w:type="spellStart"/>
      <w:r w:rsidRPr="00A24A86">
        <w:rPr>
          <w:i/>
          <w:sz w:val="28"/>
          <w:szCs w:val="28"/>
        </w:rPr>
        <w:t>суицидент</w:t>
      </w:r>
      <w:proofErr w:type="spellEnd"/>
      <w:r w:rsidRPr="00A24A86">
        <w:rPr>
          <w:i/>
          <w:sz w:val="28"/>
          <w:szCs w:val="28"/>
        </w:rPr>
        <w:t xml:space="preserve"> приводит свои дела в порядок, раздает свое имущество, часто заявляет о печали и отчаянии.</w:t>
      </w:r>
      <w:proofErr w:type="gramEnd"/>
    </w:p>
    <w:p w:rsidR="0018177A" w:rsidRDefault="0018177A" w:rsidP="00A63393">
      <w:pPr>
        <w:ind w:firstLine="360"/>
        <w:jc w:val="both"/>
        <w:rPr>
          <w:b/>
          <w:color w:val="C00000"/>
          <w:sz w:val="28"/>
          <w:szCs w:val="28"/>
        </w:rPr>
      </w:pPr>
    </w:p>
    <w:p w:rsidR="0018177A" w:rsidRDefault="0018177A" w:rsidP="00A63393">
      <w:pPr>
        <w:ind w:firstLine="360"/>
        <w:jc w:val="both"/>
        <w:rPr>
          <w:b/>
          <w:color w:val="C00000"/>
          <w:sz w:val="28"/>
          <w:szCs w:val="28"/>
        </w:rPr>
      </w:pPr>
    </w:p>
    <w:p w:rsidR="00A63393" w:rsidRPr="00A24A86" w:rsidRDefault="00A63393" w:rsidP="00A63393">
      <w:pPr>
        <w:ind w:firstLine="360"/>
        <w:jc w:val="both"/>
        <w:rPr>
          <w:b/>
          <w:color w:val="C00000"/>
          <w:sz w:val="28"/>
          <w:szCs w:val="28"/>
        </w:rPr>
      </w:pPr>
      <w:r w:rsidRPr="00A24A86">
        <w:rPr>
          <w:b/>
          <w:color w:val="C00000"/>
          <w:sz w:val="28"/>
          <w:szCs w:val="28"/>
        </w:rPr>
        <w:lastRenderedPageBreak/>
        <w:t>При выявлении таких намерений у знакомого или близкого человека необходимо предпринять следующие меры: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Установить заботливые взаимоотношения.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 xml:space="preserve">Очень многое зависит от качества этих взаимоотношений. Их следует выражать не только словами, но и </w:t>
      </w:r>
      <w:proofErr w:type="gramStart"/>
      <w:r w:rsidRPr="00A24A86">
        <w:rPr>
          <w:i/>
          <w:sz w:val="28"/>
          <w:szCs w:val="28"/>
        </w:rPr>
        <w:t>невербальной</w:t>
      </w:r>
      <w:proofErr w:type="gramEnd"/>
      <w:r w:rsidRPr="00A24A86">
        <w:rPr>
          <w:i/>
          <w:sz w:val="28"/>
          <w:szCs w:val="28"/>
        </w:rPr>
        <w:t xml:space="preserve"> </w:t>
      </w:r>
      <w:proofErr w:type="spellStart"/>
      <w:r w:rsidRPr="00A24A86">
        <w:rPr>
          <w:i/>
          <w:sz w:val="28"/>
          <w:szCs w:val="28"/>
        </w:rPr>
        <w:t>эмпатией</w:t>
      </w:r>
      <w:proofErr w:type="spellEnd"/>
      <w:r w:rsidRPr="00A24A86">
        <w:rPr>
          <w:i/>
          <w:sz w:val="28"/>
          <w:szCs w:val="28"/>
        </w:rPr>
        <w:t>; в этих обстоятельствах уместнее не морализирование, а поддержка.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Не оставлять человека одного в ситуации высокого суицидального риска.</w:t>
      </w:r>
      <w:r w:rsidRPr="00A24A86">
        <w:rPr>
          <w:sz w:val="28"/>
          <w:szCs w:val="28"/>
        </w:rPr>
        <w:t xml:space="preserve"> 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 xml:space="preserve">Быть внимательным слушателем. </w:t>
      </w:r>
      <w:proofErr w:type="spellStart"/>
      <w:r w:rsidRPr="00A24A86">
        <w:rPr>
          <w:i/>
          <w:sz w:val="28"/>
          <w:szCs w:val="28"/>
        </w:rPr>
        <w:t>Суициденты</w:t>
      </w:r>
      <w:proofErr w:type="spellEnd"/>
      <w:r w:rsidRPr="00A24A86">
        <w:rPr>
          <w:i/>
          <w:sz w:val="28"/>
          <w:szCs w:val="28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A24A86">
        <w:rPr>
          <w:i/>
          <w:sz w:val="28"/>
          <w:szCs w:val="28"/>
        </w:rPr>
        <w:t>настроены</w:t>
      </w:r>
      <w:proofErr w:type="gramEnd"/>
      <w:r w:rsidRPr="00A24A86">
        <w:rPr>
          <w:i/>
          <w:sz w:val="28"/>
          <w:szCs w:val="28"/>
        </w:rPr>
        <w:t xml:space="preserve"> принять ваши советы. Гораздо больше они нуждаются в обсуждении своей боли, фрустрации и того, о чем говорят: «У меня нет ничего такого, ради чего стоило бы жить».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Не спорить.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>Вступая в дискуссию с подавленным человеком, можно не только проиграть спор, но и потерять его самого.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Задавать вопросы.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>Лучший способ вмешаться в кризис – это заботливо задать прямой вопрос: «Ты думаешь о самоубийстве?».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дается возможность понять свои чувства.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Не предлагать неоправданных утешений.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 xml:space="preserve">Человека можно довести до суицида утешениями как раз тогда, когда он отчаянно нуждается в искреннем, заботливом и откровенном участии в его судьбе. 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Предложить конструктивные подходы</w:t>
      </w:r>
      <w:r w:rsidRPr="00A24A86">
        <w:rPr>
          <w:sz w:val="28"/>
          <w:szCs w:val="28"/>
        </w:rPr>
        <w:t xml:space="preserve">. </w:t>
      </w:r>
      <w:r w:rsidRPr="00A24A86">
        <w:rPr>
          <w:i/>
          <w:sz w:val="28"/>
          <w:szCs w:val="28"/>
        </w:rPr>
        <w:t>Вместо того</w:t>
      </w:r>
      <w:proofErr w:type="gramStart"/>
      <w:r w:rsidRPr="00A24A86">
        <w:rPr>
          <w:i/>
          <w:sz w:val="28"/>
          <w:szCs w:val="28"/>
        </w:rPr>
        <w:t>,</w:t>
      </w:r>
      <w:proofErr w:type="gramEnd"/>
      <w:r w:rsidRPr="00A24A86">
        <w:rPr>
          <w:i/>
          <w:sz w:val="28"/>
          <w:szCs w:val="28"/>
        </w:rPr>
        <w:t xml:space="preserve"> чтобы говорить </w:t>
      </w:r>
      <w:proofErr w:type="spellStart"/>
      <w:r w:rsidRPr="00A24A86">
        <w:rPr>
          <w:i/>
          <w:sz w:val="28"/>
          <w:szCs w:val="28"/>
        </w:rPr>
        <w:t>суициденту</w:t>
      </w:r>
      <w:proofErr w:type="spellEnd"/>
      <w:r w:rsidRPr="00A24A86">
        <w:rPr>
          <w:i/>
          <w:sz w:val="28"/>
          <w:szCs w:val="28"/>
        </w:rPr>
        <w:t>: «Подумай, какую боль принесет твоя смерть близким», - попросить поразмыслить об альтернативных решениях, которые, возможно, еще не приходили ему в голову.</w:t>
      </w:r>
    </w:p>
    <w:p w:rsidR="00A63393" w:rsidRPr="00A24A86" w:rsidRDefault="00A63393" w:rsidP="00A633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8"/>
          <w:szCs w:val="28"/>
        </w:rPr>
      </w:pPr>
      <w:r w:rsidRPr="00A24A86">
        <w:rPr>
          <w:b/>
          <w:sz w:val="28"/>
          <w:szCs w:val="28"/>
        </w:rPr>
        <w:t>Вселять надежду.</w:t>
      </w:r>
      <w:r w:rsidRPr="00A24A86">
        <w:rPr>
          <w:sz w:val="28"/>
          <w:szCs w:val="28"/>
        </w:rPr>
        <w:t xml:space="preserve"> </w:t>
      </w:r>
      <w:r w:rsidRPr="00A24A86">
        <w:rPr>
          <w:i/>
          <w:sz w:val="28"/>
          <w:szCs w:val="28"/>
        </w:rPr>
        <w:t xml:space="preserve">Надежда помогает человеку выйти из поглощенности мыслями о самоубийстве. </w:t>
      </w:r>
    </w:p>
    <w:p w:rsidR="00A63393" w:rsidRPr="00A24A86" w:rsidRDefault="00A63393" w:rsidP="000446E9">
      <w:pPr>
        <w:ind w:firstLine="360"/>
        <w:jc w:val="both"/>
        <w:rPr>
          <w:b/>
          <w:sz w:val="28"/>
          <w:szCs w:val="28"/>
        </w:rPr>
      </w:pPr>
      <w:r w:rsidRPr="00A24A86">
        <w:rPr>
          <w:b/>
          <w:sz w:val="28"/>
          <w:szCs w:val="28"/>
        </w:rPr>
        <w:t>Все мы должны знать, что в большинстве случаев суицидальными людьми, в целом, часто руководят противоречивые чувства. Они испытывают безнадежность, и в то же самое время надеются на спасение.</w:t>
      </w:r>
      <w:r w:rsidR="000446E9" w:rsidRPr="00A24A86">
        <w:rPr>
          <w:b/>
          <w:sz w:val="28"/>
          <w:szCs w:val="28"/>
        </w:rPr>
        <w:t xml:space="preserve"> </w:t>
      </w:r>
      <w:r w:rsidRPr="00A24A86">
        <w:rPr>
          <w:b/>
          <w:sz w:val="28"/>
          <w:szCs w:val="28"/>
        </w:rPr>
        <w:t>И если близкие, друзья, знакомые проявят к такому человеку в эти минуты теплоту, заботу и проницательность, то они могут спасти ему жизнь и изменить всю его дальнейшую судьбу.</w:t>
      </w:r>
    </w:p>
    <w:p w:rsidR="00A27515" w:rsidRPr="00A24A86" w:rsidRDefault="00A27515" w:rsidP="00A27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4A86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«ТЕЛЕФОНЫ ДОВЕРИЯ»</w:t>
      </w:r>
    </w:p>
    <w:p w:rsidR="0018177A" w:rsidRPr="0018177A" w:rsidRDefault="0018177A" w:rsidP="0018177A">
      <w:pPr>
        <w:rPr>
          <w:sz w:val="28"/>
          <w:szCs w:val="28"/>
        </w:rPr>
      </w:pPr>
      <w:r w:rsidRPr="0018177A">
        <w:rPr>
          <w:sz w:val="28"/>
          <w:szCs w:val="28"/>
        </w:rPr>
        <w:t xml:space="preserve">В  Полоцке </w:t>
      </w:r>
      <w:r w:rsidRPr="0018177A">
        <w:rPr>
          <w:b/>
          <w:color w:val="C00000"/>
          <w:sz w:val="28"/>
          <w:szCs w:val="28"/>
        </w:rPr>
        <w:t>77-22-20</w:t>
      </w:r>
      <w:r w:rsidRPr="0018177A">
        <w:rPr>
          <w:sz w:val="28"/>
          <w:szCs w:val="28"/>
        </w:rPr>
        <w:t xml:space="preserve"> с 8.00 до 20.00 кроме субботы и воскресенья</w:t>
      </w:r>
    </w:p>
    <w:p w:rsidR="0018177A" w:rsidRPr="0018177A" w:rsidRDefault="0018177A" w:rsidP="0018177A">
      <w:pPr>
        <w:rPr>
          <w:sz w:val="28"/>
          <w:szCs w:val="28"/>
        </w:rPr>
      </w:pPr>
      <w:r w:rsidRPr="0018177A">
        <w:rPr>
          <w:sz w:val="28"/>
          <w:szCs w:val="28"/>
        </w:rPr>
        <w:t xml:space="preserve">Телефон доверия в Витебске </w:t>
      </w:r>
      <w:r w:rsidRPr="0018177A">
        <w:rPr>
          <w:b/>
          <w:color w:val="C00000"/>
          <w:sz w:val="28"/>
          <w:szCs w:val="28"/>
        </w:rPr>
        <w:t>8(0212)61-60-60</w:t>
      </w:r>
      <w:r w:rsidRPr="0018177A">
        <w:rPr>
          <w:sz w:val="28"/>
          <w:szCs w:val="28"/>
        </w:rPr>
        <w:t xml:space="preserve"> круглосуточно</w:t>
      </w:r>
    </w:p>
    <w:p w:rsidR="0018177A" w:rsidRPr="0018177A" w:rsidRDefault="0018177A" w:rsidP="0018177A">
      <w:pPr>
        <w:rPr>
          <w:sz w:val="28"/>
          <w:szCs w:val="28"/>
        </w:rPr>
      </w:pPr>
      <w:r w:rsidRPr="0018177A">
        <w:rPr>
          <w:sz w:val="28"/>
          <w:szCs w:val="28"/>
        </w:rPr>
        <w:t xml:space="preserve">Республиканская «Детская  телефонная линия» </w:t>
      </w:r>
    </w:p>
    <w:p w:rsidR="0018177A" w:rsidRPr="0018177A" w:rsidRDefault="0018177A" w:rsidP="0018177A">
      <w:pPr>
        <w:rPr>
          <w:b/>
          <w:color w:val="C00000"/>
          <w:sz w:val="28"/>
          <w:szCs w:val="28"/>
        </w:rPr>
      </w:pPr>
      <w:r w:rsidRPr="0018177A">
        <w:rPr>
          <w:b/>
          <w:color w:val="C00000"/>
          <w:sz w:val="28"/>
          <w:szCs w:val="28"/>
        </w:rPr>
        <w:t>8-801-100-1611</w:t>
      </w:r>
    </w:p>
    <w:p w:rsidR="0018177A" w:rsidRPr="0018177A" w:rsidRDefault="0018177A" w:rsidP="0018177A">
      <w:pPr>
        <w:rPr>
          <w:sz w:val="28"/>
          <w:szCs w:val="28"/>
        </w:rPr>
      </w:pPr>
      <w:r w:rsidRPr="0018177A">
        <w:rPr>
          <w:sz w:val="28"/>
          <w:szCs w:val="28"/>
        </w:rPr>
        <w:t xml:space="preserve">Кризисная линия по проблемам семьи и детей </w:t>
      </w:r>
    </w:p>
    <w:p w:rsidR="0018177A" w:rsidRPr="0018177A" w:rsidRDefault="0018177A" w:rsidP="0018177A">
      <w:pPr>
        <w:rPr>
          <w:b/>
          <w:color w:val="C00000"/>
          <w:sz w:val="28"/>
          <w:szCs w:val="28"/>
        </w:rPr>
      </w:pPr>
      <w:r w:rsidRPr="0018177A">
        <w:rPr>
          <w:b/>
          <w:color w:val="C00000"/>
          <w:sz w:val="28"/>
          <w:szCs w:val="28"/>
        </w:rPr>
        <w:t>8(017)247-32-32</w:t>
      </w:r>
    </w:p>
    <w:p w:rsidR="00A63393" w:rsidRDefault="008D03A5" w:rsidP="00A24A86">
      <w:pPr>
        <w:rPr>
          <w:sz w:val="26"/>
          <w:szCs w:val="26"/>
        </w:rPr>
      </w:pPr>
      <w:r>
        <w:rPr>
          <w:sz w:val="26"/>
          <w:szCs w:val="26"/>
        </w:rPr>
        <w:t>Общенациональная «гор</w:t>
      </w:r>
      <w:r w:rsidR="00A5796F">
        <w:rPr>
          <w:sz w:val="26"/>
          <w:szCs w:val="26"/>
        </w:rPr>
        <w:t>ячая линия</w:t>
      </w:r>
      <w:r>
        <w:rPr>
          <w:sz w:val="26"/>
          <w:szCs w:val="26"/>
        </w:rPr>
        <w:t>»</w:t>
      </w:r>
      <w:r w:rsidR="00A5796F">
        <w:rPr>
          <w:sz w:val="26"/>
          <w:szCs w:val="26"/>
        </w:rPr>
        <w:t xml:space="preserve"> для пострадавших от домашнего насилия</w:t>
      </w:r>
    </w:p>
    <w:p w:rsidR="00A5796F" w:rsidRPr="00A27515" w:rsidRDefault="00A5796F" w:rsidP="00A24A86">
      <w:pPr>
        <w:rPr>
          <w:sz w:val="26"/>
          <w:szCs w:val="26"/>
        </w:rPr>
      </w:pPr>
      <w:r>
        <w:rPr>
          <w:sz w:val="26"/>
          <w:szCs w:val="26"/>
        </w:rPr>
        <w:t xml:space="preserve">(только со стационарного телефона) </w:t>
      </w:r>
      <w:r w:rsidRPr="00A5796F">
        <w:rPr>
          <w:b/>
          <w:color w:val="C00000"/>
          <w:sz w:val="26"/>
          <w:szCs w:val="26"/>
        </w:rPr>
        <w:t>8-801-100-8-801</w:t>
      </w:r>
    </w:p>
    <w:p w:rsidR="00A63393" w:rsidRPr="00A27515" w:rsidRDefault="00A63393" w:rsidP="00A63393">
      <w:pPr>
        <w:jc w:val="center"/>
        <w:rPr>
          <w:sz w:val="26"/>
          <w:szCs w:val="26"/>
        </w:rPr>
      </w:pPr>
    </w:p>
    <w:p w:rsidR="00A63393" w:rsidRPr="00A27515" w:rsidRDefault="00A63393" w:rsidP="00A63393">
      <w:pPr>
        <w:jc w:val="center"/>
        <w:rPr>
          <w:sz w:val="26"/>
          <w:szCs w:val="26"/>
        </w:rPr>
      </w:pPr>
    </w:p>
    <w:p w:rsidR="00A63393" w:rsidRPr="00A27515" w:rsidRDefault="00A63393" w:rsidP="00A24A86">
      <w:pPr>
        <w:rPr>
          <w:sz w:val="26"/>
          <w:szCs w:val="26"/>
        </w:rPr>
      </w:pPr>
    </w:p>
    <w:p w:rsidR="000A3430" w:rsidRPr="00A27515" w:rsidRDefault="000A3430">
      <w:pPr>
        <w:rPr>
          <w:sz w:val="26"/>
          <w:szCs w:val="26"/>
        </w:rPr>
      </w:pPr>
    </w:p>
    <w:sectPr w:rsidR="000A3430" w:rsidRPr="00A27515" w:rsidSect="0018177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2DF"/>
    <w:multiLevelType w:val="hybridMultilevel"/>
    <w:tmpl w:val="ACD87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01DB8"/>
    <w:multiLevelType w:val="hybridMultilevel"/>
    <w:tmpl w:val="91B66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3393"/>
    <w:rsid w:val="000446E9"/>
    <w:rsid w:val="000A3430"/>
    <w:rsid w:val="00107753"/>
    <w:rsid w:val="0018177A"/>
    <w:rsid w:val="008D03A5"/>
    <w:rsid w:val="00A24A86"/>
    <w:rsid w:val="00A27515"/>
    <w:rsid w:val="00A5796F"/>
    <w:rsid w:val="00A63393"/>
    <w:rsid w:val="00B24533"/>
    <w:rsid w:val="00BB77B8"/>
    <w:rsid w:val="00F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7515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Strong"/>
    <w:basedOn w:val="a0"/>
    <w:uiPriority w:val="99"/>
    <w:qFormat/>
    <w:rsid w:val="00A27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detpol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2020-05-22T13:26:00Z</dcterms:created>
  <dcterms:modified xsi:type="dcterms:W3CDTF">2021-06-10T06:32:00Z</dcterms:modified>
</cp:coreProperties>
</file>